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napToGrid w:val="0"/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山东科技大学泰山科技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完满教育学生骨干培养计划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（青年马克思主义者培养工程）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期参训学员登记表</w:t>
      </w:r>
    </w:p>
    <w:p>
      <w:pPr>
        <w:spacing w:line="16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推荐单位：     </w:t>
      </w:r>
      <w:r>
        <w:rPr>
          <w:rFonts w:hint="eastAsia" w:ascii="仿宋_GB2312" w:eastAsia="仿宋_GB2312"/>
          <w:b w:val="0"/>
          <w:bCs/>
          <w:color w:val="FF0000"/>
          <w:sz w:val="28"/>
          <w:szCs w:val="28"/>
          <w:highlight w:val="none"/>
          <w:lang w:eastAsia="zh-CN"/>
        </w:rPr>
        <w:t>大数据学院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 xml:space="preserve">        填表时间:    年   月   日</w:t>
      </w:r>
    </w:p>
    <w:tbl>
      <w:tblPr>
        <w:tblStyle w:val="4"/>
        <w:tblW w:w="1647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85"/>
        <w:gridCol w:w="15"/>
        <w:gridCol w:w="765"/>
        <w:gridCol w:w="1200"/>
        <w:gridCol w:w="1350"/>
        <w:gridCol w:w="1628"/>
        <w:gridCol w:w="1843"/>
        <w:gridCol w:w="1257"/>
        <w:gridCol w:w="1768"/>
        <w:gridCol w:w="176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69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民族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班级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气工程及其自动化(本)19-1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政治面貌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6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书院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6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61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现任职务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QQ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联系方式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2529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自我评价</w:t>
            </w:r>
          </w:p>
        </w:tc>
        <w:tc>
          <w:tcPr>
            <w:tcW w:w="8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</w:rPr>
              <w:t>（可附页）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本人签名：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151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153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团总支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意见</w:t>
            </w:r>
          </w:p>
        </w:tc>
        <w:tc>
          <w:tcPr>
            <w:tcW w:w="8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盖章： 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1499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校团委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意见</w:t>
            </w:r>
          </w:p>
        </w:tc>
        <w:tc>
          <w:tcPr>
            <w:tcW w:w="8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盖章：                     </w:t>
            </w:r>
          </w:p>
          <w:p>
            <w:pPr>
              <w:wordWrap w:val="0"/>
              <w:ind w:firstLine="5520" w:firstLineChars="23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552" w:type="dxa"/>
          <w:trHeight w:val="123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备注</w:t>
            </w:r>
          </w:p>
        </w:tc>
        <w:tc>
          <w:tcPr>
            <w:tcW w:w="8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</w:tbl>
    <w:p>
      <w:pPr>
        <w:spacing w:line="160" w:lineRule="exact"/>
        <w:ind w:firstLine="525" w:firstLineChars="250"/>
        <w:rPr>
          <w:rFonts w:hint="eastAsia" w:ascii="宋体" w:hAnsi="宋体" w:eastAsia="宋体" w:cs="宋体"/>
          <w:b w:val="0"/>
          <w:bCs/>
        </w:rPr>
      </w:pPr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说明：此表一式两份，审批后一份由</w:t>
      </w:r>
      <w:r>
        <w:rPr>
          <w:rFonts w:hint="eastAsia"/>
          <w:lang w:eastAsia="zh-CN"/>
        </w:rPr>
        <w:t>团委</w:t>
      </w:r>
      <w:r>
        <w:rPr>
          <w:rFonts w:hint="eastAsia"/>
        </w:rPr>
        <w:t>存档，一份存学生档案。</w:t>
      </w:r>
    </w:p>
    <w:p>
      <w:pPr>
        <w:jc w:val="both"/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1.推荐单位：若为二级学院则写二级学院名；若为校级学生组织则写校学生会/团委直属部门/融媒体中心；若为特色团体则为学生社团、专项志愿服务队、体育校队、艺术校队。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2.现任职务：若属二级学院则写相关部门即可；若为校级学生组织则写所属的部门。如</w:t>
      </w:r>
      <w:r>
        <w:rPr>
          <w:rFonts w:hint="eastAsia"/>
          <w:color w:val="FF0000"/>
          <w:lang w:eastAsia="zh-CN"/>
        </w:rPr>
        <w:t>校学生会-办公室干事；团委直属部门-组织部干事；融媒体中心-广播站干事；</w:t>
      </w:r>
      <w:r>
        <w:rPr>
          <w:rFonts w:hint="eastAsia"/>
          <w:color w:val="FF0000"/>
          <w:lang w:val="en-US" w:eastAsia="zh-CN"/>
        </w:rPr>
        <w:t>若属</w:t>
      </w:r>
      <w:r>
        <w:rPr>
          <w:rFonts w:hint="eastAsia"/>
          <w:color w:val="FF0000"/>
          <w:lang w:eastAsia="zh-CN"/>
        </w:rPr>
        <w:t>特色团体</w:t>
      </w:r>
      <w:r>
        <w:rPr>
          <w:rFonts w:hint="eastAsia"/>
          <w:color w:val="FF0000"/>
          <w:lang w:val="en-US" w:eastAsia="zh-CN"/>
        </w:rPr>
        <w:t>则写明所属团队部。如：</w:t>
      </w:r>
      <w:r>
        <w:rPr>
          <w:rFonts w:hint="eastAsia"/>
          <w:color w:val="FF0000"/>
          <w:lang w:eastAsia="zh-CN"/>
        </w:rPr>
        <w:t>体育校队</w:t>
      </w:r>
      <w:r>
        <w:rPr>
          <w:rFonts w:hint="eastAsia"/>
          <w:color w:val="FF0000"/>
          <w:lang w:val="en-US" w:eastAsia="zh-CN"/>
        </w:rPr>
        <w:t>-篮球队。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89"/>
    <w:rsid w:val="00004A46"/>
    <w:rsid w:val="00017447"/>
    <w:rsid w:val="00124330"/>
    <w:rsid w:val="001545C7"/>
    <w:rsid w:val="00194175"/>
    <w:rsid w:val="00280845"/>
    <w:rsid w:val="00341BD0"/>
    <w:rsid w:val="004B5481"/>
    <w:rsid w:val="005B6C00"/>
    <w:rsid w:val="005C3562"/>
    <w:rsid w:val="005E52FB"/>
    <w:rsid w:val="005F6B65"/>
    <w:rsid w:val="00647B2B"/>
    <w:rsid w:val="00782239"/>
    <w:rsid w:val="00784D65"/>
    <w:rsid w:val="00883D2D"/>
    <w:rsid w:val="00895B6F"/>
    <w:rsid w:val="008B3F89"/>
    <w:rsid w:val="008C3175"/>
    <w:rsid w:val="009239CA"/>
    <w:rsid w:val="00930696"/>
    <w:rsid w:val="00964193"/>
    <w:rsid w:val="009E571B"/>
    <w:rsid w:val="00A12D5E"/>
    <w:rsid w:val="00A634BA"/>
    <w:rsid w:val="00A64267"/>
    <w:rsid w:val="00B11E14"/>
    <w:rsid w:val="00B163B3"/>
    <w:rsid w:val="00B536D0"/>
    <w:rsid w:val="00B77D85"/>
    <w:rsid w:val="00C035E9"/>
    <w:rsid w:val="00C35FBA"/>
    <w:rsid w:val="00C3780F"/>
    <w:rsid w:val="00CC3A2D"/>
    <w:rsid w:val="00DE39E6"/>
    <w:rsid w:val="00E24D48"/>
    <w:rsid w:val="00E32EB1"/>
    <w:rsid w:val="00EC4DDE"/>
    <w:rsid w:val="00FB6E14"/>
    <w:rsid w:val="01062E12"/>
    <w:rsid w:val="033F3993"/>
    <w:rsid w:val="034631FE"/>
    <w:rsid w:val="0A935386"/>
    <w:rsid w:val="0B0D113D"/>
    <w:rsid w:val="10D72E5C"/>
    <w:rsid w:val="1714286D"/>
    <w:rsid w:val="184800A3"/>
    <w:rsid w:val="1A8D5E17"/>
    <w:rsid w:val="30396AEC"/>
    <w:rsid w:val="30ED7769"/>
    <w:rsid w:val="34331435"/>
    <w:rsid w:val="352062F3"/>
    <w:rsid w:val="36473FA5"/>
    <w:rsid w:val="37015AFB"/>
    <w:rsid w:val="39817016"/>
    <w:rsid w:val="3CF42B7A"/>
    <w:rsid w:val="406A0F3F"/>
    <w:rsid w:val="4168789A"/>
    <w:rsid w:val="46474C39"/>
    <w:rsid w:val="4873297D"/>
    <w:rsid w:val="49660388"/>
    <w:rsid w:val="4B3C6948"/>
    <w:rsid w:val="4D6D03D8"/>
    <w:rsid w:val="50895B84"/>
    <w:rsid w:val="54024997"/>
    <w:rsid w:val="558F0901"/>
    <w:rsid w:val="5718554A"/>
    <w:rsid w:val="5D6974D9"/>
    <w:rsid w:val="5E2847D1"/>
    <w:rsid w:val="65417BFA"/>
    <w:rsid w:val="67007FB7"/>
    <w:rsid w:val="692521FC"/>
    <w:rsid w:val="697076C7"/>
    <w:rsid w:val="6FA14D3E"/>
    <w:rsid w:val="70CF580B"/>
    <w:rsid w:val="7222054A"/>
    <w:rsid w:val="72B33A10"/>
    <w:rsid w:val="75E12BAC"/>
    <w:rsid w:val="76A70244"/>
    <w:rsid w:val="7B5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1EF81-C8C4-4EBC-9555-A4EE35ECC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2016-08-26T02:04:00Z</dcterms:created>
  <dc:creator>Lion</dc:creator>
  <cp:lastModifiedBy>静心</cp:lastModifiedBy>
  <dcterms:modified xsi:type="dcterms:W3CDTF">2020-02-25T17:35:22Z</dcterms:modified>
  <dc:title>重庆邮电大学移通学院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